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E" w:rsidRDefault="005827C4" w:rsidP="005827C4">
      <w:pPr>
        <w:spacing w:after="0" w:line="240" w:lineRule="auto"/>
      </w:pPr>
      <w:r>
        <w:t xml:space="preserve">                                                                                                         </w:t>
      </w:r>
    </w:p>
    <w:p w:rsidR="008D09DE" w:rsidRDefault="008D09DE" w:rsidP="005827C4">
      <w:pPr>
        <w:spacing w:after="0" w:line="240" w:lineRule="auto"/>
      </w:pPr>
    </w:p>
    <w:p w:rsidR="005827C4" w:rsidRPr="008D09DE" w:rsidRDefault="005827C4" w:rsidP="0058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D09DE">
        <w:t xml:space="preserve">                                                                                                          </w:t>
      </w:r>
      <w:r w:rsidRPr="008D09D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73FA7" w:rsidRPr="008D09DE" w:rsidRDefault="008D09DE" w:rsidP="0058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27C4" w:rsidRPr="008D09D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0802">
        <w:rPr>
          <w:rFonts w:ascii="Times New Roman" w:hAnsi="Times New Roman" w:cs="Times New Roman"/>
          <w:sz w:val="24"/>
          <w:szCs w:val="24"/>
        </w:rPr>
        <w:t xml:space="preserve"> </w:t>
      </w:r>
      <w:r w:rsidR="005827C4" w:rsidRPr="008D09DE">
        <w:rPr>
          <w:rFonts w:ascii="Times New Roman" w:hAnsi="Times New Roman" w:cs="Times New Roman"/>
          <w:sz w:val="24"/>
          <w:szCs w:val="24"/>
        </w:rPr>
        <w:t xml:space="preserve">к </w:t>
      </w:r>
      <w:r w:rsidR="00B6691F" w:rsidRPr="008D09DE">
        <w:rPr>
          <w:rFonts w:ascii="Times New Roman" w:hAnsi="Times New Roman" w:cs="Times New Roman"/>
          <w:sz w:val="24"/>
          <w:szCs w:val="24"/>
        </w:rPr>
        <w:t>р</w:t>
      </w:r>
      <w:r w:rsidR="005827C4" w:rsidRPr="008D09DE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5827C4" w:rsidRPr="008D09DE" w:rsidRDefault="005827C4" w:rsidP="005827C4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DE">
        <w:rPr>
          <w:rFonts w:ascii="Times New Roman" w:hAnsi="Times New Roman" w:cs="Times New Roman"/>
          <w:sz w:val="24"/>
          <w:szCs w:val="24"/>
        </w:rPr>
        <w:t xml:space="preserve">  </w:t>
      </w:r>
      <w:r w:rsidRPr="008D09DE">
        <w:rPr>
          <w:rFonts w:ascii="Times New Roman" w:hAnsi="Times New Roman" w:cs="Times New Roman"/>
          <w:sz w:val="24"/>
          <w:szCs w:val="24"/>
        </w:rPr>
        <w:tab/>
      </w:r>
      <w:r w:rsidR="008D09DE">
        <w:rPr>
          <w:rFonts w:ascii="Times New Roman" w:hAnsi="Times New Roman" w:cs="Times New Roman"/>
          <w:sz w:val="24"/>
          <w:szCs w:val="24"/>
        </w:rPr>
        <w:t>г</w:t>
      </w:r>
      <w:r w:rsidRPr="008D09DE">
        <w:rPr>
          <w:rFonts w:ascii="Times New Roman" w:hAnsi="Times New Roman" w:cs="Times New Roman"/>
          <w:sz w:val="24"/>
          <w:szCs w:val="24"/>
        </w:rPr>
        <w:t>ородского округа Домодедово</w:t>
      </w:r>
    </w:p>
    <w:p w:rsidR="005827C4" w:rsidRPr="008D09DE" w:rsidRDefault="005827C4" w:rsidP="005827C4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DE">
        <w:rPr>
          <w:rFonts w:ascii="Times New Roman" w:hAnsi="Times New Roman" w:cs="Times New Roman"/>
          <w:sz w:val="24"/>
          <w:szCs w:val="24"/>
        </w:rPr>
        <w:t xml:space="preserve"> </w:t>
      </w:r>
      <w:r w:rsidRPr="008D09DE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5827C4" w:rsidRPr="008D09DE" w:rsidRDefault="005E4BD6" w:rsidP="005827C4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0F06EC">
        <w:rPr>
          <w:rFonts w:ascii="Times New Roman" w:hAnsi="Times New Roman" w:cs="Times New Roman"/>
          <w:sz w:val="24"/>
          <w:szCs w:val="24"/>
          <w:u w:val="single"/>
        </w:rPr>
        <w:t>17.11</w:t>
      </w:r>
      <w:bookmarkStart w:id="0" w:name="_GoBack"/>
      <w:bookmarkEnd w:id="0"/>
      <w:r w:rsidRPr="005E4BD6">
        <w:rPr>
          <w:rFonts w:ascii="Times New Roman" w:hAnsi="Times New Roman" w:cs="Times New Roman"/>
          <w:sz w:val="24"/>
          <w:szCs w:val="24"/>
          <w:u w:val="single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5E4BD6">
        <w:rPr>
          <w:rFonts w:ascii="Times New Roman" w:hAnsi="Times New Roman" w:cs="Times New Roman"/>
          <w:sz w:val="24"/>
          <w:szCs w:val="24"/>
          <w:u w:val="single"/>
        </w:rPr>
        <w:t>1-4/1276</w:t>
      </w:r>
    </w:p>
    <w:p w:rsidR="005827C4" w:rsidRPr="008D09DE" w:rsidRDefault="005827C4" w:rsidP="005827C4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7C4" w:rsidRDefault="005827C4" w:rsidP="005827C4">
      <w:pPr>
        <w:tabs>
          <w:tab w:val="left" w:pos="5310"/>
        </w:tabs>
        <w:spacing w:after="0" w:line="240" w:lineRule="auto"/>
      </w:pPr>
    </w:p>
    <w:p w:rsidR="005827C4" w:rsidRDefault="005827C4" w:rsidP="005827C4">
      <w:pPr>
        <w:tabs>
          <w:tab w:val="left" w:pos="5310"/>
        </w:tabs>
        <w:spacing w:after="0" w:line="240" w:lineRule="auto"/>
      </w:pPr>
    </w:p>
    <w:p w:rsidR="005827C4" w:rsidRPr="005827C4" w:rsidRDefault="005827C4" w:rsidP="0058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7C4">
        <w:rPr>
          <w:rFonts w:ascii="Times New Roman" w:hAnsi="Times New Roman" w:cs="Times New Roman"/>
          <w:sz w:val="24"/>
          <w:szCs w:val="24"/>
        </w:rPr>
        <w:t>Изменяемая часть границы между городским округом Домодедово и Раменским городским округом проходит следующим образом:</w:t>
      </w:r>
    </w:p>
    <w:p w:rsidR="005827C4" w:rsidRPr="005827C4" w:rsidRDefault="005827C4" w:rsidP="0058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7C4">
        <w:rPr>
          <w:rFonts w:ascii="Times New Roman" w:hAnsi="Times New Roman" w:cs="Times New Roman"/>
          <w:sz w:val="24"/>
          <w:szCs w:val="24"/>
        </w:rPr>
        <w:t>- от точки 363 граница проходит на юго-запад по западным границам земельных участков с кадастровыми номерами 50:23:0040849:146, 50:23:0040849:67 до точки 365;</w:t>
      </w:r>
    </w:p>
    <w:p w:rsidR="005827C4" w:rsidRPr="005827C4" w:rsidRDefault="005827C4" w:rsidP="0058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7C4">
        <w:rPr>
          <w:rFonts w:ascii="Times New Roman" w:hAnsi="Times New Roman" w:cs="Times New Roman"/>
          <w:sz w:val="24"/>
          <w:szCs w:val="24"/>
        </w:rPr>
        <w:t>- от точки 365 граница проходит на запад, далее общим направлением на юг, юго-восток по северной, западной границам земельного участка с кадастровым номером 50:23:0040849:61 (точка 370);</w:t>
      </w:r>
    </w:p>
    <w:p w:rsidR="005827C4" w:rsidRPr="005827C4" w:rsidRDefault="005827C4" w:rsidP="0058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7C4">
        <w:rPr>
          <w:rFonts w:ascii="Times New Roman" w:hAnsi="Times New Roman" w:cs="Times New Roman"/>
          <w:sz w:val="24"/>
          <w:szCs w:val="24"/>
        </w:rPr>
        <w:t>- от точки 370 граница проходит на северо-восток по юго-восточным границам земельных участков с кадастровыми номерами 50:23:0040849:61, 50:23:0040849:20 (точка 371);</w:t>
      </w:r>
    </w:p>
    <w:p w:rsidR="005827C4" w:rsidRPr="005827C4" w:rsidRDefault="005827C4" w:rsidP="0058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7C4">
        <w:rPr>
          <w:rFonts w:ascii="Times New Roman" w:hAnsi="Times New Roman" w:cs="Times New Roman"/>
          <w:sz w:val="24"/>
          <w:szCs w:val="24"/>
        </w:rPr>
        <w:t>- от точки 371 граница проходит на юго-восток, юго-запад, восток, северо-восток, юго-восток по западной, южной границам земельного участка с кадастровым номером 50:23:0000000:152423, далее 1347 метров на юго-восток (точка 390</w:t>
      </w:r>
      <w:r w:rsidR="00B6691F">
        <w:rPr>
          <w:rFonts w:ascii="Times New Roman" w:hAnsi="Times New Roman" w:cs="Times New Roman"/>
          <w:sz w:val="24"/>
          <w:szCs w:val="24"/>
        </w:rPr>
        <w:t>).</w:t>
      </w:r>
    </w:p>
    <w:p w:rsidR="005827C4" w:rsidRDefault="005827C4" w:rsidP="005827C4">
      <w:pPr>
        <w:tabs>
          <w:tab w:val="left" w:pos="5310"/>
        </w:tabs>
        <w:spacing w:after="0" w:line="240" w:lineRule="auto"/>
      </w:pPr>
    </w:p>
    <w:sectPr w:rsidR="005827C4" w:rsidSect="007C338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C4"/>
    <w:rsid w:val="000F06EC"/>
    <w:rsid w:val="00117BC2"/>
    <w:rsid w:val="005827C4"/>
    <w:rsid w:val="005E4BD6"/>
    <w:rsid w:val="007C338A"/>
    <w:rsid w:val="008D09DE"/>
    <w:rsid w:val="00980802"/>
    <w:rsid w:val="009D460D"/>
    <w:rsid w:val="00B6691F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9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Слива Н.П.</dc:creator>
  <cp:lastModifiedBy>Коняева Л.А.</cp:lastModifiedBy>
  <cp:revision>7</cp:revision>
  <cp:lastPrinted>2022-11-10T06:30:00Z</cp:lastPrinted>
  <dcterms:created xsi:type="dcterms:W3CDTF">2022-11-10T06:12:00Z</dcterms:created>
  <dcterms:modified xsi:type="dcterms:W3CDTF">2022-11-17T07:09:00Z</dcterms:modified>
</cp:coreProperties>
</file>